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A13" w:rsidRDefault="006B1936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ED3A4BF" wp14:editId="58806991">
            <wp:extent cx="5822185" cy="81922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2185" cy="819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A13" w:rsidRDefault="007B1A13" w:rsidP="006B19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A13" w:rsidRDefault="007B1A13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План внеурочной деятельности разработан на основе федеральных и региональных документов: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Федерального закона от 29.12.2012 г. № 273-ФЗ «Об образовании в Российской Федерации»;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Закона Республики Башкортостан от 01.07.2013 г. № 696-з «Об образовании в Республике Башкортостан»;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-Закона Российской Федерации от 12.03.2014 г. № 29-ФЗ «О языках народов Российской Федерации»;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-Закона Республики Башкортостан от 28.03.2014 г. № 75-з «О языках народов Республики Башкортостан» c изменениями от 23 декабря 2020 года № 370-з;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Приказа Министерства просвещения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 - для пятых классов;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Приказа Министерства образования и науки Российской Федерации от 17.12.2010 г. № 1897 «Об утверждении и введении в действие федерального государственного образовательного стандарта основного общего образования» - для 6 - 9 классов;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 Главного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28.09.2020г. №28;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Устава МОБУ СОШ </w:t>
      </w:r>
      <w:proofErr w:type="gramStart"/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>с</w:t>
      </w:r>
      <w:proofErr w:type="gramEnd"/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Благовещенка; </w:t>
      </w:r>
    </w:p>
    <w:p w:rsidR="00876B24" w:rsidRPr="00184C69" w:rsidRDefault="00876B24" w:rsidP="00876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Программы развития </w:t>
      </w:r>
      <w:bookmarkStart w:id="1" w:name="_Hlk109741077"/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МОБУ СОШ </w:t>
      </w:r>
      <w:bookmarkEnd w:id="1"/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proofErr w:type="gramStart"/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>с</w:t>
      </w:r>
      <w:proofErr w:type="gramEnd"/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Благовещенка; 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84C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-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образования, утверждённых приказом </w:t>
      </w:r>
      <w:proofErr w:type="spell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31 мая 2021 г. №287 "Об утверждении федерального государственного образовательного стандарта основного общего образования".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 внеурочной деятельности принят решением педагогического совета от </w:t>
      </w:r>
      <w:proofErr w:type="spellStart"/>
      <w:proofErr w:type="gram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proofErr w:type="gram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31.05.2022г. (протокол №7), одобрен Родительским комитетом школы (протокол от 22.04.2022г., №4), Ученическим советом школы (протокол от 21.04.2022г., №4).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 внеурочной деятельности</w:t>
      </w:r>
    </w:p>
    <w:p w:rsidR="00876B24" w:rsidRPr="00184C69" w:rsidRDefault="00876B24" w:rsidP="00876B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</w:t>
      </w:r>
      <w:r w:rsidRPr="00184C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внеурочной деятельности «Знакомство с профессией»: создание условий для осознанного социального и профессионального самоопределения обучающихся.</w:t>
      </w:r>
    </w:p>
    <w:p w:rsidR="00876B24" w:rsidRPr="00184C69" w:rsidRDefault="00876B24" w:rsidP="00876B24">
      <w:pPr>
        <w:pStyle w:val="40"/>
        <w:shd w:val="clear" w:color="auto" w:fill="auto"/>
        <w:spacing w:before="0" w:line="240" w:lineRule="auto"/>
        <w:ind w:left="1020"/>
        <w:rPr>
          <w:i w:val="0"/>
          <w:color w:val="000000" w:themeColor="text1"/>
          <w:sz w:val="24"/>
          <w:szCs w:val="24"/>
        </w:rPr>
      </w:pPr>
      <w:r w:rsidRPr="00184C69">
        <w:rPr>
          <w:i w:val="0"/>
          <w:color w:val="000000" w:themeColor="text1"/>
          <w:sz w:val="24"/>
          <w:szCs w:val="24"/>
        </w:rPr>
        <w:t>Задачи: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 xml:space="preserve">помочь </w:t>
      </w:r>
      <w:proofErr w:type="gramStart"/>
      <w:r w:rsidRPr="00184C69">
        <w:rPr>
          <w:color w:val="000000" w:themeColor="text1"/>
          <w:sz w:val="24"/>
          <w:szCs w:val="24"/>
        </w:rPr>
        <w:t>обучающимся</w:t>
      </w:r>
      <w:proofErr w:type="gramEnd"/>
      <w:r w:rsidRPr="00184C69">
        <w:rPr>
          <w:color w:val="000000" w:themeColor="text1"/>
          <w:sz w:val="24"/>
          <w:szCs w:val="24"/>
        </w:rPr>
        <w:t xml:space="preserve"> раскрыть психологические особенности своей личности;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>подготовить воспитанниц к осознанному выбору будущей профессии;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>расширить знания обучающихся о мире профессий, о рынке труда;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>развивать умение определять соответствие требований выбранной профессии их склонностям, способностями и возможностям;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>развивать умения выделять профессионально важные качества профессий;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>пользоваться сведениями о путях получения профессионального образования;</w:t>
      </w:r>
    </w:p>
    <w:p w:rsidR="00876B24" w:rsidRPr="00184C69" w:rsidRDefault="00876B24" w:rsidP="00876B24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color w:val="000000" w:themeColor="text1"/>
          <w:sz w:val="24"/>
          <w:szCs w:val="24"/>
        </w:rPr>
      </w:pPr>
      <w:r w:rsidRPr="00184C69">
        <w:rPr>
          <w:color w:val="000000" w:themeColor="text1"/>
          <w:sz w:val="24"/>
          <w:szCs w:val="24"/>
        </w:rPr>
        <w:t>способствовать формированию у обучающихся каче</w:t>
      </w:r>
      <w:proofErr w:type="gramStart"/>
      <w:r w:rsidRPr="00184C69">
        <w:rPr>
          <w:color w:val="000000" w:themeColor="text1"/>
          <w:sz w:val="24"/>
          <w:szCs w:val="24"/>
        </w:rPr>
        <w:t>ств тв</w:t>
      </w:r>
      <w:proofErr w:type="gramEnd"/>
      <w:r w:rsidRPr="00184C69">
        <w:rPr>
          <w:color w:val="000000" w:themeColor="text1"/>
          <w:sz w:val="24"/>
          <w:szCs w:val="24"/>
        </w:rPr>
        <w:t>орческой, активной и легко адаптирующейся личности, способной реализовать себя в будущей профессии в современных социально-экономических условиях.</w:t>
      </w:r>
    </w:p>
    <w:p w:rsidR="00876B24" w:rsidRPr="00184C69" w:rsidRDefault="00876B24" w:rsidP="00876B24">
      <w:pPr>
        <w:pStyle w:val="20"/>
        <w:tabs>
          <w:tab w:val="left" w:pos="1030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pStyle w:val="20"/>
        <w:tabs>
          <w:tab w:val="left" w:pos="1030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876B24" w:rsidRDefault="00876B24" w:rsidP="00876B24">
      <w:pPr>
        <w:pStyle w:val="20"/>
        <w:tabs>
          <w:tab w:val="left" w:pos="1030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876B24" w:rsidRDefault="00876B24" w:rsidP="00876B24">
      <w:pPr>
        <w:pStyle w:val="20"/>
        <w:tabs>
          <w:tab w:val="left" w:pos="1030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876B24" w:rsidRDefault="00876B24" w:rsidP="00876B24">
      <w:pPr>
        <w:pStyle w:val="20"/>
        <w:tabs>
          <w:tab w:val="left" w:pos="1030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pStyle w:val="20"/>
        <w:tabs>
          <w:tab w:val="left" w:pos="1030"/>
        </w:tabs>
        <w:spacing w:line="240" w:lineRule="auto"/>
        <w:jc w:val="both"/>
        <w:rPr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pStyle w:val="20"/>
        <w:tabs>
          <w:tab w:val="left" w:pos="1030"/>
        </w:tabs>
        <w:spacing w:line="240" w:lineRule="auto"/>
        <w:jc w:val="center"/>
        <w:rPr>
          <w:b/>
          <w:color w:val="000000" w:themeColor="text1"/>
          <w:sz w:val="24"/>
          <w:szCs w:val="24"/>
        </w:rPr>
      </w:pPr>
      <w:r w:rsidRPr="00184C69">
        <w:rPr>
          <w:b/>
          <w:color w:val="000000" w:themeColor="text1"/>
          <w:sz w:val="24"/>
          <w:szCs w:val="24"/>
        </w:rPr>
        <w:t>Формы организации внеурочной деятельности</w:t>
      </w:r>
    </w:p>
    <w:p w:rsidR="00876B24" w:rsidRPr="00184C69" w:rsidRDefault="00876B24" w:rsidP="00876B24">
      <w:pPr>
        <w:pStyle w:val="20"/>
        <w:tabs>
          <w:tab w:val="left" w:pos="1030"/>
        </w:tabs>
        <w:spacing w:line="240" w:lineRule="auto"/>
        <w:jc w:val="center"/>
        <w:rPr>
          <w:b/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Занятия проводятся в форме: беседы, урок-лекция; работа в малых группах; групповые дискуссии; ролевые игры; тренинги.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 места внеурочной деятельности в учебном плане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Данная программа предназначена для обучающихся 7-9 классов. Рассчитан на 1 час в неделю/34 часа в год каждом классе.</w:t>
      </w:r>
    </w:p>
    <w:p w:rsidR="00876B24" w:rsidRPr="00184C69" w:rsidRDefault="00876B24" w:rsidP="00876B24">
      <w:pPr>
        <w:pStyle w:val="20"/>
        <w:tabs>
          <w:tab w:val="left" w:pos="1030"/>
        </w:tabs>
        <w:spacing w:line="240" w:lineRule="auto"/>
        <w:jc w:val="left"/>
        <w:rPr>
          <w:b/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  <w:t>Личностные результаты освоения учебного предмета: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1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соотносить свои индивидуальные особенности с требованиями конкретной профессии;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составлять личный профессиональный план и уметь изменять его;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использовать приёмы самосовершенствования в учебной и трудовой деятельности;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21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пользоваться сведениями о путях получения профессионального образования.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</w:pPr>
      <w:proofErr w:type="spellStart"/>
      <w:r w:rsidRPr="00184C6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  <w:t>Метапредметные</w:t>
      </w:r>
      <w:proofErr w:type="spellEnd"/>
      <w:r w:rsidRPr="00184C6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  <w:t xml:space="preserve"> результаты освоения учебного предмета: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развить самостоятельность;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оценить собственные возможности, способствовать овладению обучающимися умениями получать из разнообразных источников и критически осмысливать социальную информацию;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систематизировать, анализировать полученные данные;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освоить способы познавательной, коммуникативной, практической деятельности, </w:t>
      </w:r>
      <w:proofErr w:type="gramStart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необходимых</w:t>
      </w:r>
      <w:proofErr w:type="gramEnd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для участия в жизни гражданского общества и правового государства.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bidi="ru-RU"/>
        </w:rPr>
        <w:t>Предметные результаты освоения учебного предмета: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значение профессионального самоопределения, требования к составлению личного профессионального плана;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правила выбора профессии;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ориентация в цепочке «хочу</w:t>
      </w:r>
      <w:proofErr w:type="gramStart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»-</w:t>
      </w:r>
      <w:proofErr w:type="gramEnd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«могу»-«надо», формула выбора профессии; 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понятие о профессиях и о профессиональной деятельности;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определение требований, предъявляемых профессиями к человеку с учетом распределения профессий на типы и классы;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 - волевой сфере, интеллектуальных способностях, стилях общения;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выявление склонностей и развитие способностей как индивидуальных качеств личности; соотнесение интересов и способностей с миром профессий; 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выявление требований, предъявляемых профессиями к физической форме и состоянию здоровья человека; 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значение творческого потенциала человека, карьеры;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 смысле и значении труда в жизни человека и общества;</w:t>
      </w:r>
    </w:p>
    <w:p w:rsidR="00876B24" w:rsidRPr="00184C69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 современных формах и методах организации труда;</w:t>
      </w:r>
    </w:p>
    <w:p w:rsidR="00876B24" w:rsidRDefault="00876B24" w:rsidP="00876B24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 рынке труда.</w:t>
      </w:r>
    </w:p>
    <w:p w:rsidR="00876B24" w:rsidRDefault="00876B24" w:rsidP="00876B24">
      <w:pPr>
        <w:widowControl w:val="0"/>
        <w:tabs>
          <w:tab w:val="left" w:pos="8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876B24" w:rsidRDefault="00876B24" w:rsidP="00876B24">
      <w:pPr>
        <w:widowControl w:val="0"/>
        <w:tabs>
          <w:tab w:val="left" w:pos="8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876B24" w:rsidRDefault="00876B24" w:rsidP="00876B24">
      <w:pPr>
        <w:widowControl w:val="0"/>
        <w:tabs>
          <w:tab w:val="left" w:pos="8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876B24" w:rsidRPr="00184C69" w:rsidRDefault="00876B24" w:rsidP="00876B24">
      <w:pPr>
        <w:widowControl w:val="0"/>
        <w:tabs>
          <w:tab w:val="left" w:pos="8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876B24" w:rsidRPr="00184C69" w:rsidRDefault="00876B24" w:rsidP="00876B2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  программы</w:t>
      </w:r>
    </w:p>
    <w:p w:rsidR="00876B24" w:rsidRPr="00184C69" w:rsidRDefault="00876B24" w:rsidP="00876B24">
      <w:pPr>
        <w:keepNext/>
        <w:keepLines/>
        <w:widowControl w:val="0"/>
        <w:tabs>
          <w:tab w:val="left" w:pos="4388"/>
        </w:tabs>
        <w:spacing w:after="0" w:line="240" w:lineRule="auto"/>
        <w:ind w:right="30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bookmarkStart w:id="2" w:name="bookmark5"/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                                                </w:t>
      </w:r>
    </w:p>
    <w:p w:rsidR="00876B24" w:rsidRPr="00184C69" w:rsidRDefault="00876B24" w:rsidP="00876B24">
      <w:pPr>
        <w:keepNext/>
        <w:keepLines/>
        <w:widowControl w:val="0"/>
        <w:tabs>
          <w:tab w:val="left" w:pos="4388"/>
        </w:tabs>
        <w:spacing w:after="0" w:line="240" w:lineRule="auto"/>
        <w:ind w:right="30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                                               7 класс</w:t>
      </w:r>
      <w:bookmarkEnd w:id="2"/>
    </w:p>
    <w:p w:rsidR="00876B24" w:rsidRPr="00184C69" w:rsidRDefault="00876B24" w:rsidP="00876B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Введение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 и задачи курса. Роль профессионального самоопределения  в жизни человека.  Понятия профессии, специальности, специализации, квалификации.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я знаю о своих возможностях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Типы нервной системы. Типы темперамента. Роль нервной системы и темперамента в профессиональной деятельности. Роль эмоционально-волевых качеств личности.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Память.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Виды памяти. Законы и механизмы запоминания, сохранения и забывания информации.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Приемы развития памяти. 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Внимание и деятельность человека.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Произвольное и непроизвольное внимание.  Профессии, предъявляющие повышенные требования к развитию внимания. Приемы развития внимания.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Мышление. Приемы развития.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Особенности интеллектуальной сферы. Типы интеллекта.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Интересы, склонности и способности в профессиональном выборе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Профессиональные интересы и склонности. Способности. Мотивы. Классификация мотивов.</w:t>
      </w:r>
    </w:p>
    <w:p w:rsidR="00876B24" w:rsidRPr="00184C69" w:rsidRDefault="00876B24" w:rsidP="00876B24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Профессиональная пригодность</w:t>
      </w:r>
    </w:p>
    <w:p w:rsidR="00876B24" w:rsidRPr="00184C69" w:rsidRDefault="00876B24" w:rsidP="00876B2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нацелен на анализ взаимосвязи здоровья и выбора профессии, а также на изучение понятий «профессионально важные качества» и «профессиональная пригодность». Раздел включает рассмотрение специфических профессионально важных каче</w:t>
      </w:r>
      <w:proofErr w:type="gramStart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 дл</w:t>
      </w:r>
      <w:proofErr w:type="gramEnd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разных типов профессий. Также рассматривается вопрос об ограничениях профессиональной пригодности при различных заболеваниях.</w:t>
      </w:r>
    </w:p>
    <w:p w:rsidR="00876B24" w:rsidRPr="00184C69" w:rsidRDefault="00876B24" w:rsidP="00876B24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Мир профессий и его многообразие</w:t>
      </w:r>
    </w:p>
    <w:p w:rsidR="00876B24" w:rsidRPr="00184C69" w:rsidRDefault="00876B24" w:rsidP="00876B2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Раздел посвящен изучению классификации профессий, изучению следующих терминов: «профессия», «должность», «</w:t>
      </w:r>
      <w:proofErr w:type="spell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профессиограмма</w:t>
      </w:r>
      <w:proofErr w:type="spell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 включает в себя ознакомление с требованиями к индивидуальным особенностям специалистов, с требованиями к профессиональной подготовке.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Даёт информация о мире профессий, знакомство с профессиями своих родителей, трудовыми династиями.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8 класс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Введение.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Предмет и задачи курса. Важность выбора профессии в жизни человека. Понятие и построение личного профессионального плана. Основные теоретические сведения.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Внутренний мир человека и возможности его познания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личности. Уникальность личности каждого человека. Многообразие </w:t>
      </w:r>
      <w:proofErr w:type="gram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личностных</w:t>
      </w:r>
      <w:proofErr w:type="gramEnd"/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особенностей. Общее представление о памяти, внимании, мышлении. Условия их развития. Диагностические процедуры. Эмоции и чувства, их функции в профессиональной деятельности. Основные формы эмоциональных переживаний (стрессовые состояния, тревожность). Темперамент в профессиональном становлении личности. Общее представление о темпераменте. Психологическая характеристика основных типов темперамента, особенности их проявления в учебной и профессиональной деятельности. Самооценка. Методика самооценки индивидуальных особенностей.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Профессиональные интересы и склонности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Профессиональные интересы и склонности.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Индивидуальные интересы.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Способности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. Диагностические процедуры.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 нацелен на изучение интересов и </w:t>
      </w:r>
      <w:proofErr w:type="gram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склонностей</w:t>
      </w:r>
      <w:proofErr w:type="gram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к различным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профессиям с помощью практических заданий в форме психологических тестов, опросников, упражнений.</w:t>
      </w:r>
    </w:p>
    <w:p w:rsidR="00876B24" w:rsidRPr="00184C69" w:rsidRDefault="00876B24" w:rsidP="00876B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76B24" w:rsidRPr="00184C69" w:rsidRDefault="00876B24" w:rsidP="00876B24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Мир профессий</w:t>
      </w:r>
    </w:p>
    <w:p w:rsidR="00876B24" w:rsidRPr="00184C69" w:rsidRDefault="00876B24" w:rsidP="00876B24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</w:t>
      </w:r>
      <w:proofErr w:type="spell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профессиограммы</w:t>
      </w:r>
      <w:proofErr w:type="spell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. Общее понятие о профессии, специальности, должности. Разнообразие профессий. Развитие личности и профессиональное самоопределение. Характеристика профессий типа «человек – человек», «человек – техника», «человек –</w:t>
      </w:r>
    </w:p>
    <w:p w:rsidR="00876B24" w:rsidRPr="00184C69" w:rsidRDefault="00876B24" w:rsidP="00876B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знаковая система», «человек – природа», «человек – художественный образ». Профессионально важные качества (ПВК).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Раздел посвящен изучению классификации профессий с помощью теоретического материала в форме лекции, беседы, дискуссий, а также предполагает практические занятия с использованием психологических тестов, опросников, проблемных ситуаций.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Профессиональное самоопределение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Склонности, интересы и мотивы в профессиональном выборе («хочу»). Возможности личности в профессиональной деятельности («могу»). Потребности рынка труда в кадрах («надо»). Профпригодность. Выбор профессии на основе самооценки и анализа составляющих «хочу» – «могу» – «надо». Мотивационные факторы выбора профессии. Ошибки при выборе профессии. Построение личного профессионального плана.  Активная роль личности при выборе профессии.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Раздел посвящен изучению собственных интересов обучающихся  с помощью методики «карта интересов», а также представлению  собственных способностей через упражнения, </w:t>
      </w:r>
      <w:proofErr w:type="spellStart"/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профориентационные</w:t>
      </w:r>
      <w:proofErr w:type="spellEnd"/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игры.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9 класс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Введение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 и задачи курса. Важность выбора профессии в жизни человека. Понятие и построение личного профессионального плана. 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является вводным в учебный курс и предполагает использование теоретического материала в форме беседы, а также практических заданий в форме тестирования.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Познавательные процессы и способности личности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Память. Внимание. Ощущение. Восприятие. Мышление. Особенности интеллектуальной сферы. Профессиональные интересы и склонности.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 интересы. Диагностические процедуры.</w:t>
      </w: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Раздел направлен на изучение </w:t>
      </w:r>
      <w:proofErr w:type="spellStart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внутриличностных</w:t>
      </w:r>
      <w:proofErr w:type="spellEnd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особенностей обучающихся с помощью теоретического материала в форме лекции, беседы и практических работ в виде психологических тестов, упражнений, тренингов.  </w:t>
      </w:r>
    </w:p>
    <w:p w:rsidR="00876B24" w:rsidRPr="00184C69" w:rsidRDefault="00876B24" w:rsidP="00876B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Психология личности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Типы нервной системы. Типы темперамента.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Темперамент в профессиональном становлении личности.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Характер. Самооценка.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Методика самооценки индивидуальных особенностей.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Общение. Деловое общение. Способность к коммуникации. Диагностика коммуникативных и организаторских способностей.  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Данный раздел направлен на изучение </w:t>
      </w:r>
      <w:proofErr w:type="spell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внутриличностных</w:t>
      </w:r>
      <w:proofErr w:type="spell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особенностей обучающихся с помощью теоретического материала и практических работ в виде психологических тестов. Данный раздел включает изучение роли нервной системы и темперамента в профессиональной деятельности, а также роли эмоционально-волевых качеств личности, самооценки с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помощью теоретического материала в форме лекции, беседы и практических работ в виде опросников, психологических тестов, упражнений.  </w:t>
      </w:r>
    </w:p>
    <w:p w:rsidR="00876B24" w:rsidRPr="00184C69" w:rsidRDefault="00876B24" w:rsidP="00876B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Что я знаю о профессиях</w:t>
      </w:r>
    </w:p>
    <w:p w:rsidR="00876B24" w:rsidRPr="00184C69" w:rsidRDefault="00876B24" w:rsidP="00876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Понятия профессии, специальности, должности. Классификация профессий. Формула профессии. Типы профессий.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Диагностика типа профессии по методике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академика Е.А. Климова.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Матрица выбора профессии.  Определение профессионального типа личности.  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Данный раздел посвящен изучению следующих терминов: «профессия», «должность»</w:t>
      </w:r>
      <w:r w:rsidRPr="00184C6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«специальность»</w:t>
      </w:r>
      <w:r w:rsidRPr="00184C6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профессиограмма</w:t>
      </w:r>
      <w:proofErr w:type="spellEnd"/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Также освящается вопрос о том,  как составить профессиональный план по схеме Е.А. Климова, Раздел посвящен изучению классификации профессий, а также предполагает практические занятия с использованием психологических тестов, опросников, деловых игр.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Способности и профессиональная пригодность</w:t>
      </w:r>
    </w:p>
    <w:p w:rsidR="00876B24" w:rsidRPr="00184C69" w:rsidRDefault="00876B24" w:rsidP="00876B2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Способности. Виды способностей: общие и специальные. Условия развития способностей. 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Раздел посвящен изучению собственных интересов обучающихся  с помощью методики «карта интересов», а также рассмотрению понятия «склонности». Раздел предполагает рассмотрение общих и специальных способностей, научение обучающихся разбираться в своих способностях с помощью опросника профессиональных предпочтений. 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данному разделу предполагаются практические задания в форме психологических тестов, ролевых игр, бесед и дискуссий. </w:t>
      </w:r>
    </w:p>
    <w:p w:rsidR="00876B24" w:rsidRPr="00184C69" w:rsidRDefault="00876B24" w:rsidP="00876B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Профессиональное самоопределение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Самоопределение. Профессиональное самоопределение. Смысл и цель жизни человека.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Выбор профессии на основе самооценки и анализа составляющих «хочу» - «могу» - «надо». Мотивационные факторы выбора профессии. Перечень </w:t>
      </w:r>
      <w:proofErr w:type="gramStart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типичных</w:t>
      </w:r>
      <w:proofErr w:type="gramEnd"/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ошибки при выборе профессии. Рекомендации по выбору профессии.</w:t>
      </w: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разделе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образования.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Изучение данного раздела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 использование теоретического материала в виде лекций, бесед, дискуссий.  Практические занятия предполагают  применение психологических тестов, опросников, упражнений, проблемных ситуаций, </w:t>
      </w:r>
      <w:proofErr w:type="spellStart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профориентационных</w:t>
      </w:r>
      <w:proofErr w:type="spellEnd"/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игр.</w:t>
      </w:r>
    </w:p>
    <w:p w:rsidR="00876B24" w:rsidRPr="00184C69" w:rsidRDefault="00876B24" w:rsidP="00876B24">
      <w:pPr>
        <w:spacing w:after="0" w:line="240" w:lineRule="auto"/>
        <w:ind w:firstLine="60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Современный рынок труда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Раздел посвящен определению рынка труда, его особенностям и модели. Спрос и предложение на рынке труда.  </w:t>
      </w:r>
    </w:p>
    <w:p w:rsidR="00876B24" w:rsidRPr="00184C69" w:rsidRDefault="00876B24" w:rsidP="00876B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Изучение данного раздела </w:t>
      </w:r>
      <w:r w:rsidRPr="00184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предполагает использование теоретического материала в виде лекций, бесед, дискуссий.  Практическая работа предполагает написание резюме, заполнение анкеты. 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Тематическое планирование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7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 xml:space="preserve">Раздел 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Кол-во часов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3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я знаю о своих возможностях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11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Интересы, склонности и способности в профессиональном выборе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пригодность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3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Мир профессий и его многообразие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12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33</w:t>
            </w:r>
          </w:p>
        </w:tc>
      </w:tr>
    </w:tbl>
    <w:p w:rsidR="00876B24" w:rsidRPr="00184C69" w:rsidRDefault="00876B24" w:rsidP="00876B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Тематическое планирование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8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 xml:space="preserve">Раздел 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Кол-во часов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Введение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84C6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Внутренний мир человека и возможности его познания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14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Профессиональные интересы и склонности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Мир профессий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9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Профессиональное самоопределение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7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</w:tr>
    </w:tbl>
    <w:p w:rsidR="00876B24" w:rsidRPr="00184C69" w:rsidRDefault="00876B24" w:rsidP="00876B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</w:p>
    <w:p w:rsidR="00876B24" w:rsidRPr="00184C69" w:rsidRDefault="00876B24" w:rsidP="00876B24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Тематическое планирование</w:t>
      </w:r>
    </w:p>
    <w:p w:rsidR="00876B24" w:rsidRPr="00184C69" w:rsidRDefault="00876B24" w:rsidP="00876B24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9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 xml:space="preserve">Раздел 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Кол-во часов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Введение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Познавательные процессы и способности личности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5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Психология личности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5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Что я знаю о профессиях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6</w:t>
            </w:r>
          </w:p>
        </w:tc>
      </w:tr>
      <w:tr w:rsidR="00876B24" w:rsidRPr="00184C69" w:rsidTr="007B1A13">
        <w:trPr>
          <w:trHeight w:val="90"/>
        </w:trPr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Способности и профессиональная пригодность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7</w:t>
            </w:r>
          </w:p>
        </w:tc>
      </w:tr>
      <w:tr w:rsidR="00876B24" w:rsidRPr="00184C69" w:rsidTr="007B1A13">
        <w:trPr>
          <w:trHeight w:val="90"/>
        </w:trPr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6</w:t>
            </w:r>
          </w:p>
        </w:tc>
      </w:tr>
      <w:tr w:rsidR="00876B24" w:rsidRPr="00184C69" w:rsidTr="007B1A13">
        <w:trPr>
          <w:trHeight w:val="90"/>
        </w:trPr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Современный рынок труда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4</w:t>
            </w:r>
          </w:p>
        </w:tc>
      </w:tr>
      <w:tr w:rsidR="00876B24" w:rsidRPr="00184C69" w:rsidTr="007B1A13">
        <w:tc>
          <w:tcPr>
            <w:tcW w:w="7338" w:type="dxa"/>
          </w:tcPr>
          <w:p w:rsidR="00876B24" w:rsidRPr="00184C69" w:rsidRDefault="00876B24" w:rsidP="007B1A13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876B24" w:rsidRPr="00184C69" w:rsidRDefault="00876B24" w:rsidP="007B1A1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34</w:t>
            </w:r>
          </w:p>
        </w:tc>
      </w:tr>
    </w:tbl>
    <w:p w:rsidR="00876B24" w:rsidRPr="00184C69" w:rsidRDefault="00876B24" w:rsidP="00876B2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ind w:firstLine="708"/>
        <w:jc w:val="both"/>
        <w:rPr>
          <w:color w:val="000000" w:themeColor="text1"/>
        </w:rPr>
      </w:pPr>
    </w:p>
    <w:p w:rsidR="00876B24" w:rsidRPr="00184C69" w:rsidRDefault="00876B24" w:rsidP="00876B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Календарно-тематическое планирование</w:t>
      </w:r>
    </w:p>
    <w:p w:rsidR="00876B24" w:rsidRPr="00184C69" w:rsidRDefault="00876B24" w:rsidP="00876B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7 класс 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5914"/>
        <w:gridCol w:w="1417"/>
        <w:gridCol w:w="1277"/>
      </w:tblGrid>
      <w:tr w:rsidR="00876B24" w:rsidRPr="00184C69" w:rsidTr="007B1A13">
        <w:trPr>
          <w:trHeight w:val="383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Тема урока</w:t>
            </w:r>
          </w:p>
        </w:tc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Дата</w:t>
            </w:r>
          </w:p>
        </w:tc>
      </w:tr>
      <w:tr w:rsidR="00876B24" w:rsidRPr="00184C69" w:rsidTr="007B1A13">
        <w:trPr>
          <w:trHeight w:val="382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факт.</w:t>
            </w:r>
          </w:p>
        </w:tc>
      </w:tr>
      <w:tr w:rsidR="00876B24" w:rsidRPr="00184C69" w:rsidTr="007B1A13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Введение</w:t>
            </w: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Жизненное и профессиональное самоопределение. Сочинение на тему «Кем я хочу быть»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Труд и профессия </w:t>
            </w:r>
            <w:r w:rsidRPr="00184C69">
              <w:rPr>
                <w:color w:val="000000" w:themeColor="text1"/>
              </w:rPr>
              <w:t xml:space="preserve">            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Кем быть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Что я знаю о своих возможностях</w:t>
            </w:r>
          </w:p>
        </w:tc>
      </w:tr>
      <w:tr w:rsidR="00876B24" w:rsidRPr="00184C69" w:rsidTr="007B1A13">
        <w:trPr>
          <w:trHeight w:val="31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Внутренний мир человека и система представлений о себе.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Свойства нервной системы и темперамент.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Темперамент и выбор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Память. Процессы памяти: запоминание, сохранение, воспроизведение.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Тренируем память.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Внимание.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Тренируем внимание.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Мышление. Определение типа мышления.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Ощущение и восприятие. Наблюдательность и профессиональный труд.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Эмоциональное состояние личности.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Эмоции и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9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Интересы, склонности и способности в профессиональном выборе</w:t>
            </w: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Профессиональные интересы и склонности.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Способности, условия их проявления и развития.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Палитра ваших  способностей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Мотивы, ценностные ориентации в самоопределении.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Профессиональная пригодность</w:t>
            </w: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Профессиональные и жизненные планы. Профессиональная пригодность.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Здоровье и выбор профессии   </w:t>
            </w:r>
            <w:r w:rsidRPr="00184C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Координация движений и профессиональная пригодность</w:t>
            </w:r>
            <w:r w:rsidRPr="00184C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Мир профессий и его многообразие</w:t>
            </w: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Что такое </w:t>
            </w:r>
            <w:proofErr w:type="spell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профессиограмма</w:t>
            </w:r>
            <w:proofErr w:type="spell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Знакомство с четырехуровневой классификацией </w:t>
            </w:r>
            <w:r w:rsidRPr="00184C6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профессий Е.А. Климова. Типы профессий.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lastRenderedPageBreak/>
              <w:t>27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Кем быть?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«Секреты» выбора профессии («хочу», «могу», «надо»)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Мир профессий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tabs>
                <w:tab w:val="left" w:pos="330"/>
                <w:tab w:val="center" w:pos="593"/>
              </w:tabs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Первый шаг на пути к профессии.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Мотивы и основные условия выбора профессии.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Что требует профессия от меня?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Я и моя будущая профессия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-32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Требования профессии к человеку 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Урок-игра «Марафон профессий»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4236FD" w:rsidRDefault="00876B24" w:rsidP="00876B2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Pr="004236FD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Календарно-тематическое планирование</w:t>
      </w: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</w:rPr>
        <w:t>8 класс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5914"/>
        <w:gridCol w:w="1417"/>
        <w:gridCol w:w="1277"/>
      </w:tblGrid>
      <w:tr w:rsidR="00876B24" w:rsidRPr="00184C69" w:rsidTr="007B1A13">
        <w:trPr>
          <w:trHeight w:val="315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Тема</w:t>
            </w:r>
          </w:p>
        </w:tc>
        <w:tc>
          <w:tcPr>
            <w:tcW w:w="1422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Дата</w:t>
            </w:r>
          </w:p>
        </w:tc>
      </w:tr>
      <w:tr w:rsidR="00876B24" w:rsidRPr="00184C69" w:rsidTr="007B1A13">
        <w:trPr>
          <w:trHeight w:val="315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факт.</w:t>
            </w:r>
          </w:p>
        </w:tc>
      </w:tr>
      <w:tr w:rsidR="00876B24" w:rsidRPr="00184C69" w:rsidTr="007B1A13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Введение</w:t>
            </w: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 профессии – дело серьезное.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Отрасли производства. Профессии, специальности.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84C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Внутренний мир человека и возможности его познания</w:t>
            </w:r>
          </w:p>
        </w:tc>
      </w:tr>
      <w:tr w:rsidR="00876B24" w:rsidRPr="00184C69" w:rsidTr="007B1A13">
        <w:trPr>
          <w:trHeight w:val="242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Личность и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Восприятие, внимание, память и мышление. Их роль в профессиональной деятельности</w:t>
            </w: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анятия для 8 </w:t>
            </w:r>
            <w:proofErr w:type="spell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Восприятие, внимание, память и мышление. Их роль в профессиональной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Темперамент и профессия. Определение темперамента. </w:t>
            </w:r>
            <w:r w:rsidRPr="00184C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12.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Характер и профессиональное становление личности.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24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Чувства и эмоции. Тест эмоций. Истоки негативных эмоций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24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4C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Волевые качества личности.  Выполнение упражнений по воспитанию воли.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Стресс и тревожность 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Исследование самооценки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Самооценка и уровень притязаний.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Уровень внутренней свободы  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Что я знаю о своих возможностях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Самореализация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Мой психологический портрет и мои возможности в профессиональной деятельности.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9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Профессиональные интересы и склонности</w:t>
            </w: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Интересы и склонности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Мои способности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Мир профессий</w:t>
            </w: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Профессиограмма</w:t>
            </w:r>
            <w:proofErr w:type="spell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профессий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Профессия, специальность, должность.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Профессиональные качества личности и их диагностика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Характеристика профессий типа «человек-человек»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Характеристика профессий типа «человек-техника»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Характеристика профессий типа «</w:t>
            </w: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человек-знаковая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система»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Характеристика профессий типа «человек-природа»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27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Характеристика профессий типа «</w:t>
            </w: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человек-художественный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образ»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Профессиональное самоопределение</w:t>
            </w: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Принятие решения о выборе профессии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Секреты выбора профессии «Хочу-могу-надо»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Профессиональные качества личности и их диагностика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Профпригодность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Мотивационные факторы выбора профессии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10.05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Ошибки при выборе профессии. Рекомендации по выбору профессии.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Итоговое занятие «Личный профессиональный план» 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Календарно-тематическое планирование</w:t>
      </w:r>
    </w:p>
    <w:p w:rsidR="00876B24" w:rsidRPr="00184C69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184C69">
        <w:rPr>
          <w:rFonts w:ascii="Times New Roman" w:eastAsia="Times New Roman" w:hAnsi="Times New Roman" w:cs="Times New Roman"/>
          <w:b/>
          <w:bCs/>
          <w:color w:val="000000" w:themeColor="text1"/>
        </w:rPr>
        <w:t>9 класс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5914"/>
        <w:gridCol w:w="1417"/>
        <w:gridCol w:w="1277"/>
      </w:tblGrid>
      <w:tr w:rsidR="00876B24" w:rsidRPr="00184C69" w:rsidTr="007B1A13">
        <w:trPr>
          <w:trHeight w:val="315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Тема урока</w:t>
            </w:r>
          </w:p>
        </w:tc>
        <w:tc>
          <w:tcPr>
            <w:tcW w:w="1422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Дата</w:t>
            </w:r>
          </w:p>
        </w:tc>
      </w:tr>
      <w:tr w:rsidR="00876B24" w:rsidRPr="00184C69" w:rsidTr="007B1A13">
        <w:trPr>
          <w:trHeight w:val="315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факт.</w:t>
            </w:r>
          </w:p>
        </w:tc>
      </w:tr>
      <w:tr w:rsidR="00876B24" w:rsidRPr="00184C69" w:rsidTr="007B1A13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Введение</w:t>
            </w:r>
          </w:p>
        </w:tc>
      </w:tr>
      <w:tr w:rsidR="00876B24" w:rsidRPr="00184C69" w:rsidTr="007B1A13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Жизненное и профессиональное самоопределение – один из важнейших шагов в жизни человека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Познавательные процессы и способности личности</w:t>
            </w: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Особенности мышления.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271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Внимание и его проявление в профессиональном труде.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Память и ее проявление в профессиональном труде.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Склонности и интересы в выборе профессий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Что я знаю о своих возможностях.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Психология личности</w:t>
            </w: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Типы нервной системы. Темперамент.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Темперамент в профессиональной деятельности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Характер. Самооценка.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Эмоции и профессия.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Общение.  Человек среди людей. Способность к коммуникации. Диагностика коммуникативных и организаторских способностей.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46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Что я знаю о профессиях</w:t>
            </w: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Классификация профессий. Признаки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Формула профессии. Профессия, специальность, должности.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Определение типа будущей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Интересы  и склонности в выборе профессии. Матрица выбора профессий.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Определение профессионального типа личности.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Профессия и здоровье.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Способности и профессиональная пригодность</w:t>
            </w: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Способности общие и специальные. Способности к практическим видам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Способности к интеллектуальным видам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Способности к профессиям социального типа.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Способности к офисным видам деятельности.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Способность к предпринимательской деятельности.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9.02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Эстетические способности.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6.02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Способности и профессиональная пригодность.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Профессиональное самоопределение</w:t>
            </w: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Внутренний мир человека и профессиональное самоопределение.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Профессиональная проба в самоопределении.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Ты и твоя будущая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Ошибки при выборе профессии 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затруднения при выборе профессии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Стратегия выбора профессии.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13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Пути получений профессии.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Современный рынок труда</w:t>
            </w: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Современный рынок труда.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27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Навыки </w:t>
            </w:r>
            <w:proofErr w:type="spellStart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самопрезентации</w:t>
            </w:r>
            <w:proofErr w:type="spellEnd"/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Резюме: структура и содержание.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76B24" w:rsidRPr="00184C69" w:rsidTr="007B1A13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Итоговое занятие «Трудом славен человек!»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18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  <w:r w:rsidRPr="00184C69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-25.05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B24" w:rsidRPr="00184C69" w:rsidRDefault="00876B24" w:rsidP="007B1A1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876B24" w:rsidRDefault="00876B24" w:rsidP="00876B24">
      <w:pPr>
        <w:ind w:firstLine="708"/>
        <w:jc w:val="both"/>
      </w:pPr>
    </w:p>
    <w:p w:rsidR="00876B24" w:rsidRDefault="00876B24" w:rsidP="00876B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Используемые источники: </w:t>
      </w:r>
    </w:p>
    <w:p w:rsidR="00876B24" w:rsidRDefault="007B1A13" w:rsidP="00876B24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hyperlink r:id="rId7" w:history="1">
        <w:r w:rsidR="00876B24">
          <w:rPr>
            <w:rStyle w:val="a5"/>
            <w:sz w:val="24"/>
            <w:szCs w:val="24"/>
          </w:rPr>
          <w:t>https://dopobr73.ru/program/9620-vybor-professii</w:t>
        </w:r>
      </w:hyperlink>
    </w:p>
    <w:p w:rsidR="00876B24" w:rsidRDefault="007B1A13" w:rsidP="00876B24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hyperlink r:id="rId8" w:history="1">
        <w:r w:rsidR="00876B24">
          <w:rPr>
            <w:rStyle w:val="a5"/>
            <w:sz w:val="24"/>
            <w:szCs w:val="24"/>
          </w:rPr>
          <w:t>https://nsportal.ru/shkola/raznoe/library/2018/10/22/rabochaya-programma-po-proforientatsii-dlya-obuchayushchihsya-9-yh</w:t>
        </w:r>
      </w:hyperlink>
    </w:p>
    <w:p w:rsidR="00876B24" w:rsidRDefault="00876B24" w:rsidP="00876B24">
      <w:pPr>
        <w:shd w:val="clear" w:color="auto" w:fill="FFFFFF"/>
        <w:spacing w:after="0" w:line="360" w:lineRule="auto"/>
        <w:jc w:val="center"/>
        <w:rPr>
          <w:rStyle w:val="a7"/>
          <w:b w:val="0"/>
        </w:rPr>
      </w:pPr>
    </w:p>
    <w:p w:rsidR="00876B24" w:rsidRDefault="00876B24" w:rsidP="00876B24">
      <w:pPr>
        <w:shd w:val="clear" w:color="auto" w:fill="FFFFFF"/>
        <w:spacing w:after="0" w:line="360" w:lineRule="auto"/>
        <w:jc w:val="center"/>
        <w:rPr>
          <w:rStyle w:val="a7"/>
          <w:b w:val="0"/>
          <w:sz w:val="24"/>
          <w:szCs w:val="24"/>
        </w:rPr>
      </w:pPr>
    </w:p>
    <w:p w:rsidR="00876B24" w:rsidRDefault="00876B24" w:rsidP="00876B24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876B24" w:rsidRDefault="00876B24" w:rsidP="00876B24">
      <w:pPr>
        <w:ind w:firstLine="708"/>
        <w:jc w:val="both"/>
      </w:pPr>
    </w:p>
    <w:p w:rsidR="00876B24" w:rsidRDefault="00876B24" w:rsidP="00876B24">
      <w:pPr>
        <w:ind w:firstLine="708"/>
        <w:jc w:val="both"/>
      </w:pPr>
      <w:r>
        <w:t xml:space="preserve"> </w:t>
      </w: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76B24" w:rsidRDefault="00876B24" w:rsidP="00876B24">
      <w:pPr>
        <w:ind w:firstLine="708"/>
        <w:jc w:val="both"/>
      </w:pPr>
    </w:p>
    <w:p w:rsidR="00876B24" w:rsidRDefault="00876B24" w:rsidP="00876B24">
      <w:pPr>
        <w:ind w:firstLine="708"/>
        <w:jc w:val="both"/>
      </w:pPr>
    </w:p>
    <w:p w:rsidR="00876B24" w:rsidRDefault="00876B24" w:rsidP="00876B24">
      <w:pPr>
        <w:ind w:firstLine="708"/>
        <w:jc w:val="both"/>
      </w:pPr>
    </w:p>
    <w:p w:rsidR="00876B24" w:rsidRDefault="00876B24" w:rsidP="00876B24">
      <w:pPr>
        <w:ind w:firstLine="708"/>
        <w:jc w:val="both"/>
      </w:pPr>
    </w:p>
    <w:p w:rsidR="001D2E75" w:rsidRDefault="001D2E75"/>
    <w:sectPr w:rsidR="001D2E75" w:rsidSect="007B1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4AD6"/>
    <w:multiLevelType w:val="multilevel"/>
    <w:tmpl w:val="5E229E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775EEE"/>
    <w:multiLevelType w:val="multilevel"/>
    <w:tmpl w:val="3506B3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97BFB"/>
    <w:multiLevelType w:val="hybridMultilevel"/>
    <w:tmpl w:val="5538BB76"/>
    <w:lvl w:ilvl="0" w:tplc="13BA3FA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1AC7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EE84F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D329E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58BD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BC1CB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FA386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B267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7A35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D6D045E"/>
    <w:multiLevelType w:val="multilevel"/>
    <w:tmpl w:val="8A50887A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F90700"/>
    <w:multiLevelType w:val="hybridMultilevel"/>
    <w:tmpl w:val="95B27122"/>
    <w:lvl w:ilvl="0" w:tplc="6D5E43E2">
      <w:start w:val="7"/>
      <w:numFmt w:val="decimal"/>
      <w:lvlText w:val="%1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5">
    <w:nsid w:val="5289189B"/>
    <w:multiLevelType w:val="hybridMultilevel"/>
    <w:tmpl w:val="2AE6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25191"/>
    <w:multiLevelType w:val="multilevel"/>
    <w:tmpl w:val="C2A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84767B"/>
    <w:multiLevelType w:val="hybridMultilevel"/>
    <w:tmpl w:val="8E06EBF2"/>
    <w:lvl w:ilvl="0" w:tplc="1778BD4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95BE4"/>
    <w:multiLevelType w:val="multilevel"/>
    <w:tmpl w:val="C2D0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24"/>
    <w:rsid w:val="001D2E75"/>
    <w:rsid w:val="00477E6D"/>
    <w:rsid w:val="006A1932"/>
    <w:rsid w:val="006B1936"/>
    <w:rsid w:val="00746301"/>
    <w:rsid w:val="007B1A13"/>
    <w:rsid w:val="0087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6B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6B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6B24"/>
    <w:pPr>
      <w:widowControl w:val="0"/>
      <w:shd w:val="clear" w:color="auto" w:fill="FFFFFF"/>
      <w:spacing w:after="0" w:line="41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76B24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Normal (Web)"/>
    <w:basedOn w:val="a"/>
    <w:uiPriority w:val="99"/>
    <w:unhideWhenUsed/>
    <w:rsid w:val="0087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 + Полужирный"/>
    <w:basedOn w:val="a0"/>
    <w:rsid w:val="00876B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876B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6B2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76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876B2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7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B24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76B24"/>
    <w:rPr>
      <w:color w:val="800080" w:themeColor="followedHyperlink"/>
      <w:u w:val="single"/>
    </w:rPr>
  </w:style>
  <w:style w:type="paragraph" w:styleId="ab">
    <w:name w:val="No Spacing"/>
    <w:basedOn w:val="a"/>
    <w:uiPriority w:val="1"/>
    <w:qFormat/>
    <w:rsid w:val="00876B24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6B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6B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6B24"/>
    <w:pPr>
      <w:widowControl w:val="0"/>
      <w:shd w:val="clear" w:color="auto" w:fill="FFFFFF"/>
      <w:spacing w:after="0" w:line="41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76B24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Normal (Web)"/>
    <w:basedOn w:val="a"/>
    <w:uiPriority w:val="99"/>
    <w:unhideWhenUsed/>
    <w:rsid w:val="0087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 + Полужирный"/>
    <w:basedOn w:val="a0"/>
    <w:rsid w:val="00876B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876B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6B2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76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876B2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7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B24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76B24"/>
    <w:rPr>
      <w:color w:val="800080" w:themeColor="followedHyperlink"/>
      <w:u w:val="single"/>
    </w:rPr>
  </w:style>
  <w:style w:type="paragraph" w:styleId="ab">
    <w:name w:val="No Spacing"/>
    <w:basedOn w:val="a"/>
    <w:uiPriority w:val="1"/>
    <w:qFormat/>
    <w:rsid w:val="00876B24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aznoe/library/2018/10/22/rabochaya-programma-po-proforientatsii-dlya-obuchayushchihsya-9-y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pobr73.ru/program/9620-vybor-profes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aleks</cp:lastModifiedBy>
  <cp:revision>2</cp:revision>
  <dcterms:created xsi:type="dcterms:W3CDTF">2022-12-20T05:12:00Z</dcterms:created>
  <dcterms:modified xsi:type="dcterms:W3CDTF">2022-12-20T05:12:00Z</dcterms:modified>
</cp:coreProperties>
</file>